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C0" w:rsidRDefault="0015386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57600" cy="121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1920"/>
                        </a:xfrm>
                        <a:prstGeom prst="rect">
                          <a:avLst/>
                        </a:prstGeom>
                        <a:solidFill>
                          <a:srgbClr val="002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6F9B" id="Rectangle 5" o:spid="_x0000_s1026" style="position:absolute;margin-left:0;margin-top:0;width:4in;height:9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" fillcolor="#00276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6556375</wp:posOffset>
                </wp:positionV>
                <wp:extent cx="3644900" cy="1216660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216660"/>
                          <a:chOff x="10" y="10325"/>
                          <a:chExt cx="5740" cy="1916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0" y="10324"/>
                            <a:ext cx="5740" cy="1916"/>
                          </a:xfrm>
                          <a:prstGeom prst="rect">
                            <a:avLst/>
                          </a:prstGeom>
                          <a:solidFill>
                            <a:srgbClr val="F2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0" y="10324"/>
                            <a:ext cx="5740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2C0" w:rsidRDefault="005B62C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B62C0" w:rsidRDefault="005B62C0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5B62C0" w:rsidRDefault="0015386E">
                              <w:pPr>
                                <w:ind w:left="983" w:right="9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767"/>
                                  <w:sz w:val="24"/>
                                </w:rPr>
                                <w:t>QTUESTIONS? CONTACT US AT</w:t>
                              </w:r>
                            </w:p>
                            <w:p w:rsidR="005B62C0" w:rsidRDefault="0015386E">
                              <w:pPr>
                                <w:spacing w:before="31"/>
                                <w:ind w:left="982" w:right="983"/>
                                <w:jc w:val="center"/>
                              </w:pPr>
                              <w:r>
                                <w:rPr>
                                  <w:color w:val="231F20"/>
                                </w:rPr>
                                <w:t>817-531-4444 or</w:t>
                              </w:r>
                              <w:hyperlink r:id="rId5">
                                <w:r>
                                  <w:rPr>
                                    <w:color w:val="231F20"/>
                                  </w:rPr>
                                  <w:t xml:space="preserve"> info@txwes.edu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5pt;margin-top:516.25pt;width:287pt;height:95.8pt;z-index:1072;mso-position-horizontal-relative:page;mso-position-vertical-relative:page" coordorigin="10,10325" coordsize="5740,19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">
                <v:rect id="Rectangle 4" o:spid="_x0000_s1027" style="position:absolute;left:10;top:10324;width:5740;height:1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" fillcolor="#f2f4f4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;top:10324;width:5740;height:1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5B62C0" w:rsidRDefault="005B62C0">
                        <w:pPr>
                          <w:rPr>
                            <w:sz w:val="26"/>
                          </w:rPr>
                        </w:pPr>
                      </w:p>
                      <w:p w:rsidR="005B62C0" w:rsidRDefault="005B62C0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5B62C0" w:rsidRDefault="0015386E">
                        <w:pPr>
                          <w:ind w:left="983" w:right="9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767"/>
                            <w:sz w:val="24"/>
                          </w:rPr>
                          <w:t>QTUESTIONS? CONTACT US AT</w:t>
                        </w:r>
                      </w:p>
                      <w:p w:rsidR="005B62C0" w:rsidRDefault="0015386E">
                        <w:pPr>
                          <w:spacing w:before="31"/>
                          <w:ind w:left="982" w:right="983"/>
                          <w:jc w:val="center"/>
                        </w:pPr>
                        <w:r>
                          <w:rPr>
                            <w:color w:val="231F20"/>
                          </w:rPr>
                          <w:t>817-531-4444 or</w:t>
                        </w:r>
                        <w:hyperlink r:id="rId6">
                          <w:r>
                            <w:rPr>
                              <w:color w:val="231F20"/>
                            </w:rPr>
                            <w:t xml:space="preserve"> info@txwes.edu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B62C0" w:rsidRDefault="005B62C0">
      <w:pPr>
        <w:pStyle w:val="BodyText"/>
        <w:spacing w:before="11"/>
        <w:rPr>
          <w:rFonts w:ascii="Times New Roman"/>
          <w:sz w:val="26"/>
        </w:rPr>
      </w:pPr>
    </w:p>
    <w:p w:rsidR="005B62C0" w:rsidRDefault="0015386E">
      <w:pPr>
        <w:pStyle w:val="BodyText"/>
        <w:ind w:left="117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184654" cy="4924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654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C0" w:rsidRDefault="005B62C0">
      <w:pPr>
        <w:pStyle w:val="BodyText"/>
        <w:spacing w:before="8"/>
        <w:rPr>
          <w:rFonts w:ascii="Times New Roman"/>
          <w:sz w:val="22"/>
        </w:rPr>
      </w:pPr>
    </w:p>
    <w:p w:rsidR="005B62C0" w:rsidRDefault="0015386E">
      <w:pPr>
        <w:spacing w:before="90" w:line="366" w:lineRule="exact"/>
        <w:ind w:left="1331" w:right="1331"/>
        <w:jc w:val="center"/>
        <w:rPr>
          <w:b/>
          <w:sz w:val="32"/>
        </w:rPr>
      </w:pPr>
      <w:r>
        <w:rPr>
          <w:b/>
          <w:color w:val="002767"/>
          <w:sz w:val="32"/>
        </w:rPr>
        <w:t>SAMPLE HEADLINE</w:t>
      </w:r>
    </w:p>
    <w:p w:rsidR="005B62C0" w:rsidRPr="0015386E" w:rsidRDefault="0015386E" w:rsidP="0015386E">
      <w:pPr>
        <w:spacing w:line="274" w:lineRule="exact"/>
        <w:ind w:left="1331" w:right="1331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</wp:posOffset>
            </wp:positionH>
            <wp:positionV relativeFrom="paragraph">
              <wp:posOffset>327365</wp:posOffset>
            </wp:positionV>
            <wp:extent cx="3657600" cy="2057400"/>
            <wp:effectExtent l="0" t="0" r="0" b="0"/>
            <wp:wrapThrough wrapText="bothSides">
              <wp:wrapPolygon edited="0">
                <wp:start x="0" y="0"/>
                <wp:lineTo x="0" y="21467"/>
                <wp:lineTo x="21525" y="21467"/>
                <wp:lineTo x="215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ple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767"/>
          <w:sz w:val="24"/>
        </w:rPr>
        <w:t>SAMPLE SUBHEAD</w:t>
      </w:r>
    </w:p>
    <w:p w:rsidR="005B62C0" w:rsidRDefault="0015386E">
      <w:pPr>
        <w:pStyle w:val="Heading1"/>
        <w:numPr>
          <w:ilvl w:val="0"/>
          <w:numId w:val="1"/>
        </w:numPr>
        <w:tabs>
          <w:tab w:val="left" w:pos="810"/>
        </w:tabs>
        <w:spacing w:before="93"/>
      </w:pPr>
      <w:r>
        <w:rPr>
          <w:color w:val="002767"/>
        </w:rPr>
        <w:t>D</w:t>
      </w:r>
      <w:r>
        <w:rPr>
          <w:color w:val="002767"/>
        </w:rPr>
        <w:t>etailed title can be placed</w:t>
      </w:r>
      <w:r>
        <w:rPr>
          <w:color w:val="002767"/>
          <w:spacing w:val="-4"/>
        </w:rPr>
        <w:t xml:space="preserve"> </w:t>
      </w:r>
      <w:r>
        <w:rPr>
          <w:color w:val="002767"/>
        </w:rPr>
        <w:t>here.</w:t>
      </w:r>
    </w:p>
    <w:p w:rsidR="005B62C0" w:rsidRDefault="0015386E">
      <w:pPr>
        <w:pStyle w:val="BodyText"/>
        <w:spacing w:before="91" w:line="249" w:lineRule="auto"/>
        <w:ind w:left="820" w:right="1173"/>
      </w:pPr>
      <w:r>
        <w:rPr>
          <w:color w:val="231F20"/>
        </w:rPr>
        <w:t>Details can be placed here. Details can be placed here. Details can be placed here. Details can be placed here.</w:t>
      </w:r>
      <w:r>
        <w:rPr>
          <w:color w:val="231F20"/>
        </w:rPr>
        <w:t xml:space="preserve"> </w:t>
      </w:r>
      <w:bookmarkStart w:id="0" w:name="_GoBack"/>
      <w:bookmarkEnd w:id="0"/>
    </w:p>
    <w:p w:rsidR="005B62C0" w:rsidRDefault="0015386E">
      <w:pPr>
        <w:pStyle w:val="Heading1"/>
        <w:numPr>
          <w:ilvl w:val="0"/>
          <w:numId w:val="1"/>
        </w:numPr>
        <w:tabs>
          <w:tab w:val="left" w:pos="810"/>
        </w:tabs>
      </w:pPr>
      <w:r>
        <w:rPr>
          <w:color w:val="002767"/>
        </w:rPr>
        <w:t>Detailed title can be placed</w:t>
      </w:r>
      <w:r>
        <w:rPr>
          <w:color w:val="002767"/>
          <w:spacing w:val="-4"/>
        </w:rPr>
        <w:t xml:space="preserve"> </w:t>
      </w:r>
      <w:r>
        <w:rPr>
          <w:color w:val="002767"/>
        </w:rPr>
        <w:t>here.</w:t>
      </w:r>
    </w:p>
    <w:p w:rsidR="005B62C0" w:rsidRDefault="0015386E">
      <w:pPr>
        <w:pStyle w:val="BodyText"/>
        <w:spacing w:before="91" w:line="249" w:lineRule="auto"/>
        <w:ind w:left="820" w:right="1173"/>
      </w:pPr>
      <w:r>
        <w:rPr>
          <w:color w:val="231F20"/>
        </w:rPr>
        <w:t>Details can be placed here. Details can be placed her</w:t>
      </w:r>
      <w:r>
        <w:rPr>
          <w:color w:val="231F20"/>
        </w:rPr>
        <w:t xml:space="preserve">e. Details can be placed here. Details can be placed here. </w:t>
      </w:r>
    </w:p>
    <w:p w:rsidR="005B62C0" w:rsidRDefault="0015386E">
      <w:pPr>
        <w:pStyle w:val="Heading1"/>
        <w:numPr>
          <w:ilvl w:val="0"/>
          <w:numId w:val="1"/>
        </w:numPr>
        <w:tabs>
          <w:tab w:val="left" w:pos="810"/>
        </w:tabs>
      </w:pPr>
      <w:r>
        <w:rPr>
          <w:color w:val="002767"/>
        </w:rPr>
        <w:t>Detailed title can be placed</w:t>
      </w:r>
      <w:r>
        <w:rPr>
          <w:color w:val="002767"/>
          <w:spacing w:val="-4"/>
        </w:rPr>
        <w:t xml:space="preserve"> </w:t>
      </w:r>
      <w:r>
        <w:rPr>
          <w:color w:val="002767"/>
        </w:rPr>
        <w:t>here.</w:t>
      </w:r>
    </w:p>
    <w:p w:rsidR="005B62C0" w:rsidRDefault="0015386E">
      <w:pPr>
        <w:pStyle w:val="BodyText"/>
        <w:spacing w:before="92" w:line="249" w:lineRule="auto"/>
        <w:ind w:left="820" w:right="1173"/>
      </w:pPr>
      <w:r>
        <w:rPr>
          <w:color w:val="231F20"/>
        </w:rPr>
        <w:t xml:space="preserve">Details can be placed here. Details can be placed here. Details can be placed here. Details can be placed </w:t>
      </w:r>
      <w:r>
        <w:rPr>
          <w:color w:val="231F20"/>
        </w:rPr>
        <w:t xml:space="preserve">here. </w:t>
      </w:r>
    </w:p>
    <w:sectPr w:rsidR="005B62C0">
      <w:type w:val="continuous"/>
      <w:pgSz w:w="576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20B"/>
    <w:multiLevelType w:val="hybridMultilevel"/>
    <w:tmpl w:val="0EC06260"/>
    <w:lvl w:ilvl="0" w:tplc="712075F8">
      <w:numFmt w:val="bullet"/>
      <w:lvlText w:val="•"/>
      <w:lvlJc w:val="left"/>
      <w:pPr>
        <w:ind w:left="810" w:hanging="180"/>
      </w:pPr>
      <w:rPr>
        <w:rFonts w:ascii="Arial" w:eastAsia="Arial" w:hAnsi="Arial" w:cs="Arial" w:hint="default"/>
        <w:b/>
        <w:bCs/>
        <w:color w:val="002767"/>
        <w:w w:val="100"/>
        <w:sz w:val="24"/>
        <w:szCs w:val="24"/>
        <w:lang w:val="en-US" w:eastAsia="en-US" w:bidi="en-US"/>
      </w:rPr>
    </w:lvl>
    <w:lvl w:ilvl="1" w:tplc="421A6954">
      <w:numFmt w:val="bullet"/>
      <w:lvlText w:val="•"/>
      <w:lvlJc w:val="left"/>
      <w:pPr>
        <w:ind w:left="1314" w:hanging="180"/>
      </w:pPr>
      <w:rPr>
        <w:rFonts w:hint="default"/>
        <w:lang w:val="en-US" w:eastAsia="en-US" w:bidi="en-US"/>
      </w:rPr>
    </w:lvl>
    <w:lvl w:ilvl="2" w:tplc="2034B37C">
      <w:numFmt w:val="bullet"/>
      <w:lvlText w:val="•"/>
      <w:lvlJc w:val="left"/>
      <w:pPr>
        <w:ind w:left="1808" w:hanging="180"/>
      </w:pPr>
      <w:rPr>
        <w:rFonts w:hint="default"/>
        <w:lang w:val="en-US" w:eastAsia="en-US" w:bidi="en-US"/>
      </w:rPr>
    </w:lvl>
    <w:lvl w:ilvl="3" w:tplc="1BEED79E">
      <w:numFmt w:val="bullet"/>
      <w:lvlText w:val="•"/>
      <w:lvlJc w:val="left"/>
      <w:pPr>
        <w:ind w:left="2302" w:hanging="180"/>
      </w:pPr>
      <w:rPr>
        <w:rFonts w:hint="default"/>
        <w:lang w:val="en-US" w:eastAsia="en-US" w:bidi="en-US"/>
      </w:rPr>
    </w:lvl>
    <w:lvl w:ilvl="4" w:tplc="4E0EC380">
      <w:numFmt w:val="bullet"/>
      <w:lvlText w:val="•"/>
      <w:lvlJc w:val="left"/>
      <w:pPr>
        <w:ind w:left="2796" w:hanging="180"/>
      </w:pPr>
      <w:rPr>
        <w:rFonts w:hint="default"/>
        <w:lang w:val="en-US" w:eastAsia="en-US" w:bidi="en-US"/>
      </w:rPr>
    </w:lvl>
    <w:lvl w:ilvl="5" w:tplc="AE5482BE">
      <w:numFmt w:val="bullet"/>
      <w:lvlText w:val="•"/>
      <w:lvlJc w:val="left"/>
      <w:pPr>
        <w:ind w:left="3290" w:hanging="180"/>
      </w:pPr>
      <w:rPr>
        <w:rFonts w:hint="default"/>
        <w:lang w:val="en-US" w:eastAsia="en-US" w:bidi="en-US"/>
      </w:rPr>
    </w:lvl>
    <w:lvl w:ilvl="6" w:tplc="1842F6D8">
      <w:numFmt w:val="bullet"/>
      <w:lvlText w:val="•"/>
      <w:lvlJc w:val="left"/>
      <w:pPr>
        <w:ind w:left="3784" w:hanging="180"/>
      </w:pPr>
      <w:rPr>
        <w:rFonts w:hint="default"/>
        <w:lang w:val="en-US" w:eastAsia="en-US" w:bidi="en-US"/>
      </w:rPr>
    </w:lvl>
    <w:lvl w:ilvl="7" w:tplc="775C8E46">
      <w:numFmt w:val="bullet"/>
      <w:lvlText w:val="•"/>
      <w:lvlJc w:val="left"/>
      <w:pPr>
        <w:ind w:left="4278" w:hanging="180"/>
      </w:pPr>
      <w:rPr>
        <w:rFonts w:hint="default"/>
        <w:lang w:val="en-US" w:eastAsia="en-US" w:bidi="en-US"/>
      </w:rPr>
    </w:lvl>
    <w:lvl w:ilvl="8" w:tplc="787A80D2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C0"/>
    <w:rsid w:val="0015386E"/>
    <w:rsid w:val="005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AD26"/>
  <w15:docId w15:val="{4FB277C9-5FCE-6E40-8739-10F6AD7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94"/>
      <w:ind w:left="810" w:hanging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4"/>
      <w:ind w:left="81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xwes.edu" TargetMode="External"/><Relationship Id="rId5" Type="http://schemas.openxmlformats.org/officeDocument/2006/relationships/hyperlink" Target="mailto:info@txw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2</cp:revision>
  <dcterms:created xsi:type="dcterms:W3CDTF">2019-10-01T15:40:00Z</dcterms:created>
  <dcterms:modified xsi:type="dcterms:W3CDTF">2019-10-01T15:41:00Z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2019-10-01T00:00:00Z</vt:filetime>
  </property>
</Properties>
</file>